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E7" w:rsidRDefault="00DC6BE7" w:rsidP="00DC6BE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8930AA"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 wp14:anchorId="414DE4B8" wp14:editId="644C2F39">
            <wp:extent cx="1250950" cy="1153110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864" cy="11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E7" w:rsidRDefault="00DC6BE7" w:rsidP="00DC6BE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8930A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ภาควิชาคณิตศาสตร์ คณะวิทยาศาสตร์ มหาวิทยาลัยบูรพา</w:t>
      </w:r>
    </w:p>
    <w:p w:rsidR="00DC6BE7" w:rsidRPr="00EA7E93" w:rsidRDefault="00DC6BE7" w:rsidP="00DC6BE7">
      <w:pPr>
        <w:jc w:val="center"/>
      </w:pPr>
      <w:r w:rsidRPr="00EA7E93">
        <w:rPr>
          <w:cs/>
        </w:rPr>
        <w:t xml:space="preserve">แบบรายงานคะแนนการนำเสนอความก้าวหน้างานวิจัย รายวิชาดุษฎีนิพนธ์ </w:t>
      </w:r>
    </w:p>
    <w:p w:rsidR="00DC6BE7" w:rsidRPr="00EA7E93" w:rsidRDefault="00DC6BE7" w:rsidP="00DC6BE7">
      <w:pPr>
        <w:jc w:val="center"/>
      </w:pPr>
      <w:r w:rsidRPr="00EA7E93">
        <w:rPr>
          <w:cs/>
        </w:rPr>
        <w:t>หลักสูตรปรัชญาดุษฎีบัณฑิต สาขาวิชาคณิตศาสตร์</w:t>
      </w:r>
    </w:p>
    <w:p w:rsidR="00DC6BE7" w:rsidRDefault="00DC6BE7" w:rsidP="00DC6BE7">
      <w:pPr>
        <w:jc w:val="center"/>
      </w:pPr>
      <w:r>
        <w:rPr>
          <w:rFonts w:hint="cs"/>
          <w:cs/>
        </w:rPr>
        <w:t>ภาคการศึกษา...................... ปีการศึกษา...........................</w:t>
      </w:r>
    </w:p>
    <w:p w:rsidR="00DC6BE7" w:rsidRDefault="00DC6BE7" w:rsidP="00DC6BE7">
      <w:pPr>
        <w:jc w:val="center"/>
      </w:pPr>
    </w:p>
    <w:p w:rsidR="00DC6BE7" w:rsidRPr="00EA7E93" w:rsidRDefault="00DC6BE7" w:rsidP="00EA7E93">
      <w:pPr>
        <w:jc w:val="center"/>
      </w:pPr>
      <w:r w:rsidRPr="00FD5D41">
        <w:rPr>
          <w:rFonts w:eastAsia="Times New Roman"/>
          <w:color w:val="000000"/>
          <w:cs/>
        </w:rPr>
        <w:t xml:space="preserve">ชื่อ – นามสกุล </w:t>
      </w:r>
      <w:r w:rsidRPr="00FD5D41">
        <w:rPr>
          <w:rFonts w:eastAsia="Times New Roman"/>
          <w:color w:val="000000"/>
          <w:cs/>
        </w:rPr>
        <w:tab/>
        <w:t>..................................................................รหัสประจำตัวนิสิต  ..............................................</w:t>
      </w:r>
    </w:p>
    <w:p w:rsidR="00DC6BE7" w:rsidRDefault="00DC6BE7" w:rsidP="00DC6BE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C6BE7" w:rsidRPr="00EA7E93" w:rsidRDefault="00DC6BE7">
      <w:pPr>
        <w:rPr>
          <w:b/>
          <w:bCs/>
        </w:rPr>
      </w:pPr>
      <w:r w:rsidRPr="00DC6BE7">
        <w:rPr>
          <w:rFonts w:hint="cs"/>
          <w:b/>
          <w:bCs/>
          <w:cs/>
        </w:rPr>
        <w:t xml:space="preserve">การบรรลุผลการเรียนรู้รายวิชาดุษฎีนิพนธ์ </w:t>
      </w:r>
    </w:p>
    <w:tbl>
      <w:tblPr>
        <w:tblStyle w:val="TableGrid"/>
        <w:tblpPr w:leftFromText="180" w:rightFromText="180" w:vertAnchor="page" w:horzAnchor="margin" w:tblpY="6111"/>
        <w:tblW w:w="0" w:type="auto"/>
        <w:tblLook w:val="04A0" w:firstRow="1" w:lastRow="0" w:firstColumn="1" w:lastColumn="0" w:noHBand="0" w:noVBand="1"/>
      </w:tblPr>
      <w:tblGrid>
        <w:gridCol w:w="5886"/>
        <w:gridCol w:w="3115"/>
      </w:tblGrid>
      <w:tr w:rsidR="007A3D22" w:rsidTr="007A3D22">
        <w:tc>
          <w:tcPr>
            <w:tcW w:w="5886" w:type="dxa"/>
          </w:tcPr>
          <w:p w:rsidR="007A3D22" w:rsidRPr="00E35AFD" w:rsidRDefault="007A3D22" w:rsidP="007A3D22">
            <w:pPr>
              <w:jc w:val="center"/>
              <w:rPr>
                <w:sz w:val="28"/>
                <w:szCs w:val="28"/>
              </w:rPr>
            </w:pPr>
            <w:r w:rsidRPr="00E35AFD">
              <w:rPr>
                <w:sz w:val="28"/>
                <w:szCs w:val="28"/>
              </w:rPr>
              <w:t>CLO</w:t>
            </w:r>
          </w:p>
        </w:tc>
        <w:tc>
          <w:tcPr>
            <w:tcW w:w="3115" w:type="dxa"/>
          </w:tcPr>
          <w:p w:rsidR="007A3D22" w:rsidRPr="00E35AFD" w:rsidRDefault="007A3D22" w:rsidP="007A3D22">
            <w:pPr>
              <w:jc w:val="center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ช่วงเวลาการประเมิน</w:t>
            </w:r>
          </w:p>
        </w:tc>
      </w:tr>
      <w:tr w:rsidR="007A3D22" w:rsidTr="007A3D22">
        <w:tc>
          <w:tcPr>
            <w:tcW w:w="5886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sz w:val="28"/>
                <w:szCs w:val="28"/>
              </w:rPr>
              <w:t xml:space="preserve">CLO 1 </w:t>
            </w:r>
          </w:p>
          <w:tbl>
            <w:tblPr>
              <w:tblW w:w="56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A3D22" w:rsidRPr="00E35AFD" w:rsidTr="00485E7A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3D22" w:rsidRPr="00E35AFD" w:rsidRDefault="007A3D22" w:rsidP="00645C73">
                  <w:pPr>
                    <w:framePr w:hSpace="180" w:wrap="around" w:vAnchor="page" w:hAnchor="margin" w:y="6111"/>
                    <w:jc w:val="both"/>
                    <w:rPr>
                      <w:sz w:val="28"/>
                      <w:szCs w:val="28"/>
                    </w:rPr>
                  </w:pPr>
                  <w:r w:rsidRPr="00E35AFD">
                    <w:rPr>
                      <w:sz w:val="28"/>
                      <w:szCs w:val="28"/>
                      <w:cs/>
                    </w:rPr>
                    <w:t>เรียนรู้กระบวนการทำดุษฎีนิพนธ์อย่างเป็นระบบ</w:t>
                  </w:r>
                  <w:r w:rsidRPr="00E35AFD">
                    <w:rPr>
                      <w:rFonts w:hint="cs"/>
                      <w:sz w:val="28"/>
                      <w:szCs w:val="28"/>
                      <w:cs/>
                    </w:rPr>
                    <w:t xml:space="preserve"> ผ่านการอบรมจริยธรรม</w:t>
                  </w:r>
                  <w:r w:rsidRPr="00E35AFD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E35AFD">
                    <w:rPr>
                      <w:rFonts w:hint="cs"/>
                      <w:sz w:val="28"/>
                      <w:szCs w:val="28"/>
                      <w:cs/>
                    </w:rPr>
                    <w:t>ระบบไอ</w:t>
                  </w:r>
                  <w:proofErr w:type="spellStart"/>
                  <w:r w:rsidRPr="00E35AFD">
                    <w:rPr>
                      <w:rFonts w:hint="cs"/>
                      <w:sz w:val="28"/>
                      <w:szCs w:val="28"/>
                      <w:cs/>
                    </w:rPr>
                    <w:t>ธีสิส</w:t>
                  </w:r>
                  <w:proofErr w:type="spellEnd"/>
                  <w:r w:rsidRPr="00E35AFD">
                    <w:rPr>
                      <w:rFonts w:hint="cs"/>
                      <w:sz w:val="28"/>
                      <w:szCs w:val="28"/>
                      <w:cs/>
                    </w:rPr>
                    <w:t xml:space="preserve"> และทักษะการรู้สารสนเทศสำหรับนิสิตบัณฑิตศึกษา</w:t>
                  </w:r>
                </w:p>
              </w:tc>
            </w:tr>
          </w:tbl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ปีที่</w:t>
            </w:r>
            <w:r w:rsidRPr="00E35AFD">
              <w:rPr>
                <w:sz w:val="28"/>
                <w:szCs w:val="28"/>
              </w:rPr>
              <w:t xml:space="preserve"> 1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ภาคการศึกษาที่ </w:t>
            </w:r>
            <w:r w:rsidRPr="00E35AFD">
              <w:rPr>
                <w:sz w:val="28"/>
                <w:szCs w:val="28"/>
              </w:rPr>
              <w:t xml:space="preserve">1 </w:t>
            </w:r>
          </w:p>
        </w:tc>
      </w:tr>
      <w:tr w:rsidR="007A3D22" w:rsidTr="007A3D22">
        <w:tc>
          <w:tcPr>
            <w:tcW w:w="5886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sz w:val="28"/>
                <w:szCs w:val="28"/>
              </w:rPr>
              <w:t xml:space="preserve">CLO 2 </w:t>
            </w:r>
          </w:p>
          <w:p w:rsidR="007A3D22" w:rsidRPr="00E35AFD" w:rsidRDefault="007A3D22" w:rsidP="007A3D22">
            <w:pPr>
              <w:jc w:val="both"/>
              <w:rPr>
                <w:color w:val="000000"/>
                <w:sz w:val="28"/>
                <w:szCs w:val="28"/>
              </w:rPr>
            </w:pPr>
            <w:r w:rsidRPr="00DC6BE7">
              <w:rPr>
                <w:rStyle w:val="fontstyle01"/>
                <w:rFonts w:ascii="TH Sarabun New" w:hAnsi="TH Sarabun New" w:cs="TH Sarabun New" w:hint="default"/>
                <w:sz w:val="28"/>
                <w:szCs w:val="28"/>
                <w:cs/>
              </w:rPr>
              <w:t>มีการทบทวนวรรณกรรม และ</w:t>
            </w:r>
            <w:r w:rsidRPr="00E35AFD">
              <w:rPr>
                <w:rStyle w:val="fontstyle01"/>
                <w:rFonts w:ascii="TH Sarabun New" w:hAnsi="TH Sarabun New" w:cs="TH Sarabun New" w:hint="default"/>
                <w:sz w:val="28"/>
                <w:szCs w:val="28"/>
                <w:cs/>
              </w:rPr>
              <w:t>นำความรู้จากหลักสูตรไปใช้สอบวัดคุณสมบัติได้</w:t>
            </w:r>
          </w:p>
        </w:tc>
        <w:tc>
          <w:tcPr>
            <w:tcW w:w="3115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ปีที่</w:t>
            </w:r>
            <w:r w:rsidRPr="00E35AFD">
              <w:rPr>
                <w:sz w:val="28"/>
                <w:szCs w:val="28"/>
              </w:rPr>
              <w:t xml:space="preserve"> 1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ภาคการศึกษาที่ </w:t>
            </w:r>
            <w:r w:rsidRPr="00E35AFD">
              <w:rPr>
                <w:sz w:val="28"/>
                <w:szCs w:val="28"/>
              </w:rPr>
              <w:t xml:space="preserve">1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E35AFD">
              <w:rPr>
                <w:sz w:val="28"/>
                <w:szCs w:val="28"/>
              </w:rPr>
              <w:t>2</w:t>
            </w:r>
          </w:p>
        </w:tc>
      </w:tr>
      <w:tr w:rsidR="007A3D22" w:rsidTr="007A3D22">
        <w:tc>
          <w:tcPr>
            <w:tcW w:w="5886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sz w:val="28"/>
                <w:szCs w:val="28"/>
              </w:rPr>
              <w:t>CLO 3</w:t>
            </w:r>
          </w:p>
          <w:p w:rsidR="007A3D22" w:rsidRPr="00E35AFD" w:rsidRDefault="007A3D22" w:rsidP="007A3D22">
            <w:pPr>
              <w:jc w:val="both"/>
              <w:rPr>
                <w:color w:val="000000"/>
                <w:sz w:val="28"/>
                <w:szCs w:val="28"/>
              </w:rPr>
            </w:pPr>
            <w:r w:rsidRPr="00E35AFD">
              <w:rPr>
                <w:rStyle w:val="fontstyle01"/>
                <w:rFonts w:ascii="TH Sarabun New" w:hAnsi="TH Sarabun New" w:cs="TH Sarabun New" w:hint="default"/>
                <w:sz w:val="28"/>
                <w:szCs w:val="28"/>
                <w:cs/>
              </w:rPr>
              <w:t>นำข้อมูลการวิเคราะห์จากการวิจัยเบื้องต้นไปทำโครงร่างดุษฎีนิพนธ์</w:t>
            </w:r>
          </w:p>
        </w:tc>
        <w:tc>
          <w:tcPr>
            <w:tcW w:w="3115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ปีที่</w:t>
            </w:r>
            <w:r w:rsidRPr="00E35AFD">
              <w:rPr>
                <w:sz w:val="28"/>
                <w:szCs w:val="28"/>
              </w:rPr>
              <w:t xml:space="preserve"> 2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ภาคการศึกษาที่ </w:t>
            </w:r>
            <w:r w:rsidRPr="00E35AFD">
              <w:rPr>
                <w:sz w:val="28"/>
                <w:szCs w:val="28"/>
              </w:rPr>
              <w:t xml:space="preserve">1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E35AFD">
              <w:rPr>
                <w:sz w:val="28"/>
                <w:szCs w:val="28"/>
              </w:rPr>
              <w:t>2</w:t>
            </w:r>
          </w:p>
        </w:tc>
      </w:tr>
      <w:tr w:rsidR="007A3D22" w:rsidTr="007A3D22">
        <w:tc>
          <w:tcPr>
            <w:tcW w:w="5886" w:type="dxa"/>
          </w:tcPr>
          <w:p w:rsidR="007A3D22" w:rsidRPr="00DC6BE7" w:rsidRDefault="007A3D22" w:rsidP="007A3D22">
            <w:pPr>
              <w:jc w:val="both"/>
              <w:rPr>
                <w:sz w:val="28"/>
                <w:szCs w:val="28"/>
              </w:rPr>
            </w:pPr>
            <w:r w:rsidRPr="00DC6BE7">
              <w:rPr>
                <w:sz w:val="28"/>
                <w:szCs w:val="28"/>
              </w:rPr>
              <w:t>CLO 4</w:t>
            </w:r>
          </w:p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DC6BE7">
              <w:rPr>
                <w:rStyle w:val="fontstyle01"/>
                <w:rFonts w:ascii="TH Sarabun New" w:hAnsi="TH Sarabun New" w:cs="TH Sarabun New" w:hint="default"/>
                <w:sz w:val="28"/>
                <w:szCs w:val="28"/>
                <w:cs/>
              </w:rPr>
              <w:t>นำความรู้จากหลักสูตรไปใช้ทำดุษฎีนิพนธ์อย่างเป็นระบบ และมีความก้าวหน้าในการทำดุษฎีนิพนธ์</w:t>
            </w:r>
          </w:p>
        </w:tc>
        <w:tc>
          <w:tcPr>
            <w:tcW w:w="3115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ปีที่</w:t>
            </w:r>
            <w:r w:rsidRPr="00E35AFD">
              <w:rPr>
                <w:sz w:val="28"/>
                <w:szCs w:val="28"/>
              </w:rPr>
              <w:t xml:space="preserve"> 2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ภาคการศึกษาที่ </w:t>
            </w:r>
            <w:r w:rsidRPr="00E35AFD">
              <w:rPr>
                <w:sz w:val="28"/>
                <w:szCs w:val="28"/>
              </w:rPr>
              <w:t>2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ปีที่</w:t>
            </w:r>
            <w:r w:rsidRPr="00E35AFD">
              <w:rPr>
                <w:sz w:val="28"/>
                <w:szCs w:val="28"/>
              </w:rPr>
              <w:t xml:space="preserve"> 3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ภาคการศึกษาที่ </w:t>
            </w:r>
            <w:r w:rsidRPr="00E35AFD">
              <w:rPr>
                <w:sz w:val="28"/>
                <w:szCs w:val="28"/>
              </w:rPr>
              <w:t>1</w:t>
            </w:r>
          </w:p>
        </w:tc>
      </w:tr>
      <w:tr w:rsidR="007A3D22" w:rsidTr="007A3D22">
        <w:tc>
          <w:tcPr>
            <w:tcW w:w="5886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sz w:val="28"/>
                <w:szCs w:val="28"/>
              </w:rPr>
              <w:t>CLO 6</w:t>
            </w:r>
          </w:p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Style w:val="fontstyle01"/>
                <w:rFonts w:ascii="TH Sarabun New" w:hAnsi="TH Sarabun New" w:cs="TH Sarabun New" w:hint="default"/>
                <w:sz w:val="28"/>
                <w:szCs w:val="28"/>
                <w:cs/>
              </w:rPr>
              <w:t>นำความรู้จากหลักสูตรไปเขียนบทความทางวิชาการได้</w:t>
            </w:r>
          </w:p>
        </w:tc>
        <w:tc>
          <w:tcPr>
            <w:tcW w:w="3115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ปีที่</w:t>
            </w:r>
            <w:r w:rsidRPr="00E35AFD">
              <w:rPr>
                <w:sz w:val="28"/>
                <w:szCs w:val="28"/>
              </w:rPr>
              <w:t xml:space="preserve"> 3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ภาคการศึกษาที่ </w:t>
            </w:r>
            <w:r w:rsidRPr="00E35AFD">
              <w:rPr>
                <w:sz w:val="28"/>
                <w:szCs w:val="28"/>
              </w:rPr>
              <w:t xml:space="preserve">1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E35AFD">
              <w:rPr>
                <w:sz w:val="28"/>
                <w:szCs w:val="28"/>
              </w:rPr>
              <w:t>2</w:t>
            </w:r>
          </w:p>
        </w:tc>
      </w:tr>
      <w:tr w:rsidR="007A3D22" w:rsidTr="007A3D22">
        <w:tc>
          <w:tcPr>
            <w:tcW w:w="5886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sz w:val="28"/>
                <w:szCs w:val="28"/>
              </w:rPr>
              <w:t>CLO 7</w:t>
            </w:r>
          </w:p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Style w:val="fontstyle01"/>
                <w:rFonts w:ascii="TH Sarabun New" w:hAnsi="TH Sarabun New" w:cs="TH Sarabun New" w:hint="default"/>
                <w:sz w:val="28"/>
                <w:szCs w:val="28"/>
                <w:cs/>
              </w:rPr>
              <w:t>นำข้อมูลการวิเคราะห์และสังเคราะห์จากการวิจัยไปทำเล่มดุษฎีนิพนธ์ได้</w:t>
            </w:r>
          </w:p>
        </w:tc>
        <w:tc>
          <w:tcPr>
            <w:tcW w:w="3115" w:type="dxa"/>
          </w:tcPr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</w:p>
          <w:p w:rsidR="007A3D22" w:rsidRPr="00E35AFD" w:rsidRDefault="007A3D22" w:rsidP="007A3D22">
            <w:pPr>
              <w:jc w:val="both"/>
              <w:rPr>
                <w:sz w:val="28"/>
                <w:szCs w:val="28"/>
              </w:rPr>
            </w:pPr>
            <w:r w:rsidRPr="00E35AFD">
              <w:rPr>
                <w:rFonts w:hint="cs"/>
                <w:sz w:val="28"/>
                <w:szCs w:val="28"/>
                <w:cs/>
              </w:rPr>
              <w:t>ปีที่</w:t>
            </w:r>
            <w:r w:rsidRPr="00E35AFD">
              <w:rPr>
                <w:sz w:val="28"/>
                <w:szCs w:val="28"/>
              </w:rPr>
              <w:t xml:space="preserve"> 3 </w:t>
            </w:r>
            <w:r w:rsidRPr="00E35AFD">
              <w:rPr>
                <w:rFonts w:hint="cs"/>
                <w:sz w:val="28"/>
                <w:szCs w:val="28"/>
                <w:cs/>
              </w:rPr>
              <w:t xml:space="preserve">ภาคการศึกษาที่ </w:t>
            </w:r>
            <w:r w:rsidRPr="00E35AFD">
              <w:rPr>
                <w:sz w:val="28"/>
                <w:szCs w:val="28"/>
              </w:rPr>
              <w:t>2</w:t>
            </w:r>
          </w:p>
        </w:tc>
      </w:tr>
    </w:tbl>
    <w:p w:rsidR="00DC6BE7" w:rsidRDefault="00DC6BE7"/>
    <w:p w:rsidR="00EA7E93" w:rsidRDefault="00324A01" w:rsidP="008105AF">
      <w:pPr>
        <w:rPr>
          <w:cs/>
        </w:rPr>
      </w:pPr>
      <w:r w:rsidRPr="00324A01">
        <w:rPr>
          <w:rFonts w:hint="cs"/>
          <w:b/>
          <w:bCs/>
          <w:cs/>
        </w:rPr>
        <w:t>คะแนน</w:t>
      </w:r>
      <w:r w:rsidR="008105AF" w:rsidRPr="00324A01">
        <w:rPr>
          <w:rFonts w:hint="cs"/>
          <w:b/>
          <w:bCs/>
          <w:cs/>
        </w:rPr>
        <w:t>ความก้าวหน้าตามผลการเรียนรู้รายวิชา</w:t>
      </w:r>
      <w:r w:rsidR="008105AF">
        <w:rPr>
          <w:rFonts w:hint="cs"/>
          <w:cs/>
        </w:rPr>
        <w:t xml:space="preserve"> (</w:t>
      </w:r>
      <w:r>
        <w:t xml:space="preserve">0-20 </w:t>
      </w:r>
      <w:r>
        <w:rPr>
          <w:rFonts w:hint="cs"/>
          <w:cs/>
        </w:rPr>
        <w:t xml:space="preserve">คะแนน) </w:t>
      </w:r>
      <w:r>
        <w:t xml:space="preserve"> </w:t>
      </w:r>
      <w:r>
        <w:rPr>
          <w:rFonts w:hint="cs"/>
          <w:cs/>
        </w:rPr>
        <w:t>............................</w:t>
      </w:r>
    </w:p>
    <w:p w:rsidR="00352C40" w:rsidRPr="008105AF" w:rsidRDefault="00352C40" w:rsidP="008105AF">
      <w:pPr>
        <w:rPr>
          <w:cs/>
        </w:rPr>
      </w:pPr>
    </w:p>
    <w:p w:rsidR="00DC6BE7" w:rsidRDefault="00DC6BE7"/>
    <w:p w:rsidR="00DC6BE7" w:rsidRDefault="00DC6BE7"/>
    <w:p w:rsidR="008105AF" w:rsidRDefault="008105AF"/>
    <w:p w:rsidR="00354C3F" w:rsidRDefault="00354C3F"/>
    <w:p w:rsidR="00DC6BE7" w:rsidRPr="00EA7E93" w:rsidRDefault="00EA7E93" w:rsidP="00EA7E93">
      <w:pPr>
        <w:jc w:val="center"/>
        <w:rPr>
          <w:b/>
          <w:bCs/>
        </w:rPr>
      </w:pPr>
      <w:r w:rsidRPr="00EA7E93">
        <w:rPr>
          <w:rFonts w:hint="cs"/>
          <w:b/>
          <w:bCs/>
          <w:cs/>
        </w:rPr>
        <w:lastRenderedPageBreak/>
        <w:t>แบบรายงานคะแนนการนำเสนอความก้าวหน้าดุษฎีนิพนธ์</w:t>
      </w:r>
    </w:p>
    <w:p w:rsidR="00324A01" w:rsidRDefault="00324A01" w:rsidP="00324A01">
      <w:pPr>
        <w:jc w:val="both"/>
        <w:rPr>
          <w:rFonts w:eastAsia="Times New Roman"/>
          <w:color w:val="000000"/>
        </w:rPr>
      </w:pPr>
    </w:p>
    <w:tbl>
      <w:tblPr>
        <w:tblStyle w:val="TableGrid"/>
        <w:tblpPr w:leftFromText="180" w:rightFromText="180" w:vertAnchor="page" w:horzAnchor="margin" w:tblpY="1251"/>
        <w:tblW w:w="9625" w:type="dxa"/>
        <w:tblLook w:val="04A0" w:firstRow="1" w:lastRow="0" w:firstColumn="1" w:lastColumn="0" w:noHBand="0" w:noVBand="1"/>
      </w:tblPr>
      <w:tblGrid>
        <w:gridCol w:w="4770"/>
        <w:gridCol w:w="1350"/>
        <w:gridCol w:w="1530"/>
        <w:gridCol w:w="1975"/>
      </w:tblGrid>
      <w:tr w:rsidR="007A3D22" w:rsidTr="007A3D22">
        <w:tc>
          <w:tcPr>
            <w:tcW w:w="4770" w:type="dxa"/>
          </w:tcPr>
          <w:p w:rsidR="007A3D22" w:rsidRDefault="007A3D22" w:rsidP="007A3D22">
            <w:pPr>
              <w:jc w:val="center"/>
            </w:pPr>
            <w:r>
              <w:rPr>
                <w:rFonts w:hint="cs"/>
                <w:cs/>
              </w:rPr>
              <w:t>หัวข้อ</w:t>
            </w:r>
          </w:p>
        </w:tc>
        <w:tc>
          <w:tcPr>
            <w:tcW w:w="1350" w:type="dxa"/>
          </w:tcPr>
          <w:p w:rsidR="007A3D22" w:rsidRDefault="007A3D22" w:rsidP="007A3D22">
            <w:pPr>
              <w:jc w:val="center"/>
            </w:pPr>
            <w:r>
              <w:t>Poor</w:t>
            </w:r>
          </w:p>
          <w:p w:rsidR="007A3D22" w:rsidRDefault="007A3D22" w:rsidP="007A3D22">
            <w:pPr>
              <w:jc w:val="center"/>
              <w:rPr>
                <w:cs/>
              </w:rPr>
            </w:pPr>
            <w:r>
              <w:t>(</w:t>
            </w:r>
            <w:r w:rsidR="00A35B22">
              <w:t>0-</w:t>
            </w:r>
            <w:r>
              <w:t xml:space="preserve">4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530" w:type="dxa"/>
          </w:tcPr>
          <w:p w:rsidR="007A3D22" w:rsidRDefault="007A3D22" w:rsidP="007A3D22">
            <w:pPr>
              <w:jc w:val="center"/>
            </w:pPr>
            <w:r>
              <w:t>Fair</w:t>
            </w:r>
          </w:p>
          <w:p w:rsidR="007A3D22" w:rsidRDefault="007A3D22" w:rsidP="007A3D22">
            <w:pPr>
              <w:jc w:val="center"/>
              <w:rPr>
                <w:cs/>
              </w:rPr>
            </w:pPr>
            <w:r>
              <w:t xml:space="preserve">(5-7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975" w:type="dxa"/>
          </w:tcPr>
          <w:p w:rsidR="007A3D22" w:rsidRDefault="007A3D22" w:rsidP="007A3D22">
            <w:pPr>
              <w:jc w:val="center"/>
            </w:pPr>
            <w:r>
              <w:t>Good</w:t>
            </w:r>
          </w:p>
          <w:p w:rsidR="007A3D22" w:rsidRDefault="007A3D22" w:rsidP="007A3D22">
            <w:pPr>
              <w:jc w:val="center"/>
              <w:rPr>
                <w:cs/>
              </w:rPr>
            </w:pPr>
            <w:r>
              <w:t xml:space="preserve">(8-10 </w:t>
            </w:r>
            <w:r>
              <w:rPr>
                <w:rFonts w:hint="cs"/>
                <w:cs/>
              </w:rPr>
              <w:t>คะแนน)</w:t>
            </w:r>
          </w:p>
        </w:tc>
      </w:tr>
      <w:tr w:rsidR="007A3D22" w:rsidTr="007A3D22">
        <w:tc>
          <w:tcPr>
            <w:tcW w:w="4770" w:type="dxa"/>
          </w:tcPr>
          <w:p w:rsidR="007A3D22" w:rsidRPr="00DC6BE7" w:rsidRDefault="007A3D22" w:rsidP="007A3D22">
            <w:r w:rsidRPr="00DC6BE7">
              <w:rPr>
                <w:cs/>
              </w:rPr>
              <w:t>เนื้อหาในการนำเสนอ การดำเนินงานวิจัย</w:t>
            </w:r>
            <w:r w:rsidRPr="00DC6BE7">
              <w:t xml:space="preserve"> (methodology) </w:t>
            </w:r>
            <w:r w:rsidRPr="00DC6BE7">
              <w:rPr>
                <w:cs/>
              </w:rPr>
              <w:t>เป็นแบบแผน อธิบายได้เข้าใจ</w:t>
            </w:r>
            <w:r w:rsidRPr="00DC6BE7">
              <w:t xml:space="preserve"> </w:t>
            </w:r>
            <w:r w:rsidRPr="00DC6BE7">
              <w:rPr>
                <w:cs/>
              </w:rPr>
              <w:t>บนพื้นฐานตามหลักวิชาการ</w:t>
            </w:r>
          </w:p>
        </w:tc>
        <w:tc>
          <w:tcPr>
            <w:tcW w:w="1350" w:type="dxa"/>
          </w:tcPr>
          <w:p w:rsidR="007A3D22" w:rsidRDefault="007A3D22" w:rsidP="007A3D22"/>
        </w:tc>
        <w:tc>
          <w:tcPr>
            <w:tcW w:w="1530" w:type="dxa"/>
          </w:tcPr>
          <w:p w:rsidR="007A3D22" w:rsidRDefault="007A3D22" w:rsidP="007A3D22"/>
        </w:tc>
        <w:tc>
          <w:tcPr>
            <w:tcW w:w="1975" w:type="dxa"/>
          </w:tcPr>
          <w:p w:rsidR="007A3D22" w:rsidRDefault="007A3D22" w:rsidP="007A3D22"/>
        </w:tc>
      </w:tr>
      <w:tr w:rsidR="007A3D22" w:rsidTr="007A3D22">
        <w:tc>
          <w:tcPr>
            <w:tcW w:w="4770" w:type="dxa"/>
          </w:tcPr>
          <w:p w:rsidR="007A3D22" w:rsidRPr="00DC6BE7" w:rsidRDefault="007A3D22" w:rsidP="007A3D22">
            <w:r w:rsidRPr="00DC6BE7">
              <w:rPr>
                <w:cs/>
              </w:rPr>
              <w:t>สื่อในการนำเสนอมีตัวอักษร ข้อความและรูปภาพ</w:t>
            </w:r>
            <w:r w:rsidRPr="00DC6BE7">
              <w:t xml:space="preserve"> </w:t>
            </w:r>
            <w:r w:rsidRPr="00DC6BE7">
              <w:rPr>
                <w:cs/>
              </w:rPr>
              <w:t>มีความชัดเจนและเหมาะสม</w:t>
            </w:r>
          </w:p>
        </w:tc>
        <w:tc>
          <w:tcPr>
            <w:tcW w:w="1350" w:type="dxa"/>
          </w:tcPr>
          <w:p w:rsidR="007A3D22" w:rsidRDefault="007A3D22" w:rsidP="007A3D22"/>
        </w:tc>
        <w:tc>
          <w:tcPr>
            <w:tcW w:w="1530" w:type="dxa"/>
          </w:tcPr>
          <w:p w:rsidR="007A3D22" w:rsidRDefault="007A3D22" w:rsidP="007A3D22"/>
        </w:tc>
        <w:tc>
          <w:tcPr>
            <w:tcW w:w="1975" w:type="dxa"/>
          </w:tcPr>
          <w:p w:rsidR="007A3D22" w:rsidRDefault="007A3D22" w:rsidP="007A3D22"/>
        </w:tc>
      </w:tr>
      <w:tr w:rsidR="007A3D22" w:rsidTr="007A3D22">
        <w:tc>
          <w:tcPr>
            <w:tcW w:w="4770" w:type="dxa"/>
          </w:tcPr>
          <w:p w:rsidR="007A3D22" w:rsidRPr="00DC6BE7" w:rsidRDefault="007A3D22" w:rsidP="007A3D22">
            <w:r w:rsidRPr="00DC6BE7">
              <w:rPr>
                <w:cs/>
              </w:rPr>
              <w:t>สามารถลำดับเนื้อหาและเชื่อมโยงข้อมูลในการ</w:t>
            </w:r>
            <w:r w:rsidRPr="00DC6BE7">
              <w:t xml:space="preserve"> </w:t>
            </w:r>
            <w:r w:rsidRPr="00DC6BE7">
              <w:rPr>
                <w:cs/>
              </w:rPr>
              <w:t>นำเสนอได้เหมาะสม ง่ายต่อการทำความเข้าใจ</w:t>
            </w:r>
            <w:r w:rsidRPr="00DC6BE7">
              <w:t xml:space="preserve"> </w:t>
            </w:r>
            <w:r w:rsidRPr="00DC6BE7">
              <w:rPr>
                <w:cs/>
              </w:rPr>
              <w:t>สามารถสื่อสารให้ผู้ฟังเข้าใจได้ง่าย ตรงประเด็น รู้</w:t>
            </w:r>
            <w:r w:rsidRPr="00DC6BE7">
              <w:t xml:space="preserve"> </w:t>
            </w:r>
            <w:r w:rsidRPr="00DC6BE7">
              <w:rPr>
                <w:cs/>
              </w:rPr>
              <w:t>เรื่องและไม่พูดจาวกวน</w:t>
            </w:r>
          </w:p>
        </w:tc>
        <w:tc>
          <w:tcPr>
            <w:tcW w:w="1350" w:type="dxa"/>
          </w:tcPr>
          <w:p w:rsidR="007A3D22" w:rsidRDefault="007A3D22" w:rsidP="007A3D22"/>
        </w:tc>
        <w:tc>
          <w:tcPr>
            <w:tcW w:w="1530" w:type="dxa"/>
          </w:tcPr>
          <w:p w:rsidR="007A3D22" w:rsidRDefault="007A3D22" w:rsidP="007A3D22"/>
        </w:tc>
        <w:tc>
          <w:tcPr>
            <w:tcW w:w="1975" w:type="dxa"/>
          </w:tcPr>
          <w:p w:rsidR="007A3D22" w:rsidRDefault="007A3D22" w:rsidP="007A3D22"/>
        </w:tc>
      </w:tr>
      <w:tr w:rsidR="007A3D22" w:rsidTr="007A3D22">
        <w:tc>
          <w:tcPr>
            <w:tcW w:w="4770" w:type="dxa"/>
          </w:tcPr>
          <w:p w:rsidR="007A3D22" w:rsidRPr="00DC6BE7" w:rsidRDefault="007A3D22" w:rsidP="007A3D22">
            <w:r w:rsidRPr="00DC6BE7">
              <w:rPr>
                <w:cs/>
              </w:rPr>
              <w:t>บุคลิกภาพในการนำเสนอน่าเชื่อถือ</w:t>
            </w:r>
          </w:p>
        </w:tc>
        <w:tc>
          <w:tcPr>
            <w:tcW w:w="1350" w:type="dxa"/>
          </w:tcPr>
          <w:p w:rsidR="007A3D22" w:rsidRDefault="007A3D22" w:rsidP="007A3D22"/>
        </w:tc>
        <w:tc>
          <w:tcPr>
            <w:tcW w:w="1530" w:type="dxa"/>
          </w:tcPr>
          <w:p w:rsidR="007A3D22" w:rsidRDefault="007A3D22" w:rsidP="007A3D22"/>
        </w:tc>
        <w:tc>
          <w:tcPr>
            <w:tcW w:w="1975" w:type="dxa"/>
          </w:tcPr>
          <w:p w:rsidR="007A3D22" w:rsidRDefault="007A3D22" w:rsidP="007A3D22"/>
        </w:tc>
      </w:tr>
      <w:tr w:rsidR="007A3D22" w:rsidTr="007A3D22">
        <w:tc>
          <w:tcPr>
            <w:tcW w:w="4770" w:type="dxa"/>
          </w:tcPr>
          <w:p w:rsidR="007A3D22" w:rsidRPr="00DC6BE7" w:rsidRDefault="007A3D22" w:rsidP="007A3D22">
            <w:pPr>
              <w:rPr>
                <w:cs/>
              </w:rPr>
            </w:pPr>
            <w:r w:rsidRPr="00DC6BE7">
              <w:rPr>
                <w:cs/>
              </w:rPr>
              <w:t>ตอบคำถามได้ถูกต้อง ตรงประเด็น โดยอ้างอิง</w:t>
            </w:r>
            <w:r w:rsidRPr="00DC6BE7">
              <w:t xml:space="preserve"> </w:t>
            </w:r>
            <w:r w:rsidRPr="00DC6BE7">
              <w:rPr>
                <w:cs/>
              </w:rPr>
              <w:t>หลักฐานทางวิชาการได้เหมาะสม</w:t>
            </w:r>
          </w:p>
        </w:tc>
        <w:tc>
          <w:tcPr>
            <w:tcW w:w="1350" w:type="dxa"/>
          </w:tcPr>
          <w:p w:rsidR="007A3D22" w:rsidRDefault="007A3D22" w:rsidP="007A3D22"/>
        </w:tc>
        <w:tc>
          <w:tcPr>
            <w:tcW w:w="1530" w:type="dxa"/>
          </w:tcPr>
          <w:p w:rsidR="007A3D22" w:rsidRDefault="007A3D22" w:rsidP="007A3D22"/>
        </w:tc>
        <w:tc>
          <w:tcPr>
            <w:tcW w:w="1975" w:type="dxa"/>
          </w:tcPr>
          <w:p w:rsidR="007A3D22" w:rsidRDefault="007A3D22" w:rsidP="007A3D22"/>
        </w:tc>
      </w:tr>
      <w:tr w:rsidR="007A3D22" w:rsidTr="007A3D22">
        <w:tc>
          <w:tcPr>
            <w:tcW w:w="4770" w:type="dxa"/>
          </w:tcPr>
          <w:p w:rsidR="007A3D22" w:rsidRPr="00DC6BE7" w:rsidRDefault="007A3D22" w:rsidP="007A3D2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4855" w:type="dxa"/>
            <w:gridSpan w:val="3"/>
          </w:tcPr>
          <w:p w:rsidR="007A3D22" w:rsidRDefault="007A3D22" w:rsidP="007A3D22"/>
        </w:tc>
      </w:tr>
    </w:tbl>
    <w:p w:rsidR="00324A01" w:rsidRDefault="00324A01" w:rsidP="00324A01">
      <w:pPr>
        <w:jc w:val="both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>เกรดที่ได้</w:t>
      </w:r>
    </w:p>
    <w:p w:rsidR="00324A01" w:rsidRDefault="00324A01" w:rsidP="00324A01">
      <w:pPr>
        <w:jc w:val="left"/>
      </w:pPr>
      <w:r w:rsidRPr="00FD5D41">
        <w:sym w:font="Webdings" w:char="F063"/>
      </w:r>
      <w:r>
        <w:rPr>
          <w:rFonts w:hint="cs"/>
          <w:cs/>
        </w:rPr>
        <w:t xml:space="preserve">    </w:t>
      </w:r>
      <w:proofErr w:type="gramStart"/>
      <w:r w:rsidRPr="00324A01">
        <w:rPr>
          <w:b/>
          <w:bCs/>
        </w:rPr>
        <w:t>S</w:t>
      </w:r>
      <w:r>
        <w:t xml:space="preserve">  (</w:t>
      </w:r>
      <w:proofErr w:type="gramEnd"/>
      <w:r>
        <w:t xml:space="preserve">35-70 </w:t>
      </w:r>
      <w:r>
        <w:rPr>
          <w:rFonts w:hint="cs"/>
          <w:cs/>
        </w:rPr>
        <w:t>คะแนน)</w:t>
      </w:r>
    </w:p>
    <w:p w:rsidR="00324A01" w:rsidRPr="007A3D22" w:rsidRDefault="00324A01" w:rsidP="007A3D22">
      <w:pPr>
        <w:jc w:val="left"/>
      </w:pPr>
      <w:r w:rsidRPr="00FD5D41">
        <w:sym w:font="Webdings" w:char="F063"/>
      </w:r>
      <w:r>
        <w:rPr>
          <w:rFonts w:hint="cs"/>
          <w:cs/>
        </w:rPr>
        <w:t xml:space="preserve">    </w:t>
      </w:r>
      <w:proofErr w:type="gramStart"/>
      <w:r w:rsidRPr="00324A01">
        <w:rPr>
          <w:b/>
          <w:bCs/>
        </w:rPr>
        <w:t>U</w:t>
      </w:r>
      <w:r>
        <w:t xml:space="preserve">  (</w:t>
      </w:r>
      <w:proofErr w:type="gramEnd"/>
      <w:r>
        <w:t xml:space="preserve">0-34 </w:t>
      </w:r>
      <w:r>
        <w:rPr>
          <w:rFonts w:hint="cs"/>
          <w:cs/>
        </w:rPr>
        <w:t>คะแนน)</w:t>
      </w:r>
    </w:p>
    <w:p w:rsidR="00324A01" w:rsidRDefault="00324A01" w:rsidP="00324A01">
      <w:pPr>
        <w:jc w:val="right"/>
        <w:rPr>
          <w:rFonts w:eastAsia="Times New Roman"/>
          <w:color w:val="000000"/>
        </w:rPr>
      </w:pPr>
    </w:p>
    <w:p w:rsidR="00324A01" w:rsidRDefault="00324A01" w:rsidP="00EA5C77">
      <w:pPr>
        <w:ind w:left="5040"/>
        <w:jc w:val="center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>.........................................................</w:t>
      </w:r>
    </w:p>
    <w:p w:rsidR="00324A01" w:rsidRDefault="00324A01" w:rsidP="00EA5C77">
      <w:pPr>
        <w:ind w:left="4320" w:firstLine="720"/>
        <w:jc w:val="center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>(ผู้ช่วยศาสตราจารย์เดชชาติ สามารถ)</w:t>
      </w:r>
    </w:p>
    <w:p w:rsidR="007A3D22" w:rsidRDefault="007A3D22" w:rsidP="00645C73">
      <w:pPr>
        <w:jc w:val="both"/>
        <w:rPr>
          <w:rFonts w:eastAsia="Times New Roman" w:hint="cs"/>
          <w:color w:val="000000"/>
        </w:rPr>
      </w:pPr>
    </w:p>
    <w:p w:rsidR="00EA5C77" w:rsidRDefault="00645C73" w:rsidP="00645C73">
      <w:pPr>
        <w:ind w:left="4320" w:firstLine="720"/>
        <w:jc w:val="center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>ประธาน</w:t>
      </w:r>
      <w:r w:rsidR="007A3D22">
        <w:rPr>
          <w:rFonts w:eastAsia="Times New Roman" w:hint="cs"/>
          <w:color w:val="000000"/>
          <w:cs/>
        </w:rPr>
        <w:t>หลักสูตรปรัชญาดุษฎีบัณฑิต</w:t>
      </w:r>
    </w:p>
    <w:p w:rsidR="00EA5C77" w:rsidRPr="007A3D22" w:rsidRDefault="00EA5C77" w:rsidP="00EA5C77">
      <w:pPr>
        <w:ind w:left="5760" w:firstLine="720"/>
        <w:jc w:val="left"/>
        <w:rPr>
          <w:rFonts w:eastAsia="Times New Roman"/>
          <w:color w:val="000000"/>
          <w:cs/>
        </w:rPr>
      </w:pPr>
      <w:r>
        <w:rPr>
          <w:rFonts w:eastAsia="Times New Roman" w:hint="cs"/>
          <w:color w:val="000000"/>
          <w:cs/>
        </w:rPr>
        <w:t xml:space="preserve">สาขาวิชาคณิตศาสตร์ </w:t>
      </w:r>
      <w:r>
        <w:rPr>
          <w:rFonts w:eastAsia="Times New Roman"/>
          <w:color w:val="000000"/>
          <w:cs/>
        </w:rPr>
        <w:tab/>
      </w:r>
      <w:bookmarkStart w:id="0" w:name="_GoBack"/>
      <w:bookmarkEnd w:id="0"/>
    </w:p>
    <w:sectPr w:rsidR="00EA5C77" w:rsidRPr="007A3D22" w:rsidSect="00EA5C7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FC5"/>
    <w:multiLevelType w:val="hybridMultilevel"/>
    <w:tmpl w:val="7D162A7A"/>
    <w:lvl w:ilvl="0" w:tplc="CB0E888A">
      <w:start w:val="8"/>
      <w:numFmt w:val="bullet"/>
      <w:lvlText w:val=""/>
      <w:lvlJc w:val="left"/>
      <w:pPr>
        <w:ind w:left="1080" w:hanging="360"/>
      </w:pPr>
      <w:rPr>
        <w:rFonts w:ascii="Webdings" w:eastAsia="MS PMincho" w:hAnsi="Web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E7"/>
    <w:rsid w:val="00324A01"/>
    <w:rsid w:val="00352C40"/>
    <w:rsid w:val="00354C3F"/>
    <w:rsid w:val="00645C73"/>
    <w:rsid w:val="007A3D22"/>
    <w:rsid w:val="008105AF"/>
    <w:rsid w:val="00A35B22"/>
    <w:rsid w:val="00BB14D6"/>
    <w:rsid w:val="00BF321E"/>
    <w:rsid w:val="00DC6BE7"/>
    <w:rsid w:val="00EA5C77"/>
    <w:rsid w:val="00E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8EA6"/>
  <w15:chartTrackingRefBased/>
  <w15:docId w15:val="{EB9E3935-251D-4637-91B4-2EA0FEE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BE7"/>
    <w:pPr>
      <w:spacing w:after="0" w:line="240" w:lineRule="auto"/>
      <w:jc w:val="thaiDistribute"/>
    </w:pPr>
    <w:rPr>
      <w:rFonts w:ascii="TH Sarabun New" w:eastAsia="MS PMincho" w:hAnsi="TH Sarabun New" w:cs="TH Sarabun New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E7"/>
    <w:pPr>
      <w:spacing w:after="0" w:line="240" w:lineRule="auto"/>
      <w:jc w:val="thaiDistribute"/>
    </w:pPr>
    <w:rPr>
      <w:rFonts w:ascii="TH Sarabun New" w:eastAsia="MS PMincho" w:hAnsi="TH Sarabun New" w:cs="TH Sarabun New"/>
      <w:sz w:val="32"/>
      <w:szCs w:val="3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C6BE7"/>
    <w:rPr>
      <w:rFonts w:ascii="THSarabunPSK" w:hAnsi="THSarabunPSK" w:cs="THSarabunPSK" w:hint="cs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BE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Detchat Samart</dc:creator>
  <cp:keywords/>
  <dc:description/>
  <cp:lastModifiedBy>Detchat Samart</cp:lastModifiedBy>
  <cp:revision>5</cp:revision>
  <dcterms:created xsi:type="dcterms:W3CDTF">2023-05-24T02:57:00Z</dcterms:created>
  <dcterms:modified xsi:type="dcterms:W3CDTF">2023-06-22T06:53:00Z</dcterms:modified>
</cp:coreProperties>
</file>